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8C" w:rsidRDefault="00DC0B08" w:rsidP="00DC0B08">
      <w:pPr>
        <w:spacing w:line="240" w:lineRule="auto"/>
        <w:ind w:left="4678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протоколу </w:t>
      </w:r>
      <w:r w:rsidRPr="00DC0B08">
        <w:rPr>
          <w:rFonts w:ascii="Times New Roman" w:hAnsi="Times New Roman" w:cs="Times New Roman"/>
          <w:sz w:val="24"/>
          <w:szCs w:val="24"/>
        </w:rPr>
        <w:t>заседания рабочей группы «Электронные услуги» Комиссии по развитию информационных технологий в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DC0B08">
        <w:rPr>
          <w:rFonts w:ascii="Times New Roman" w:hAnsi="Times New Roman" w:cs="Times New Roman"/>
          <w:sz w:val="24"/>
          <w:szCs w:val="24"/>
        </w:rPr>
        <w:t>от 27 февраля 2014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______________№_______________</w:t>
      </w:r>
    </w:p>
    <w:p w:rsidR="00485D9C" w:rsidRDefault="00485D9C" w:rsidP="00485D9C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485D9C" w:rsidRDefault="00DC0B08" w:rsidP="00485D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08">
        <w:rPr>
          <w:rFonts w:ascii="Times New Roman" w:hAnsi="Times New Roman" w:cs="Times New Roman"/>
          <w:b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 w:rsidRPr="00DC0B08">
        <w:rPr>
          <w:rFonts w:ascii="Times New Roman" w:hAnsi="Times New Roman" w:cs="Times New Roman"/>
          <w:b/>
          <w:sz w:val="28"/>
          <w:szCs w:val="28"/>
        </w:rPr>
        <w:t xml:space="preserve">, не направившие в адрес Министерства транспорта и связи </w:t>
      </w:r>
      <w:r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  <w:r w:rsidRPr="00DC0B08">
        <w:rPr>
          <w:rFonts w:ascii="Times New Roman" w:hAnsi="Times New Roman" w:cs="Times New Roman"/>
          <w:b/>
          <w:sz w:val="28"/>
          <w:szCs w:val="28"/>
        </w:rPr>
        <w:t xml:space="preserve"> организационно-распорядительный документ о назначении ответственных лиц за приемку тиражируемых муниципальных услуг</w:t>
      </w:r>
    </w:p>
    <w:p w:rsidR="00DC0B08" w:rsidRPr="00DC0B08" w:rsidRDefault="00DC0B08" w:rsidP="00485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D9C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Муниципальное образование город Алапаевск</w:t>
      </w:r>
      <w:r w:rsidR="00485D9C" w:rsidRPr="003F407C">
        <w:rPr>
          <w:rFonts w:ascii="Times New Roman" w:hAnsi="Times New Roman" w:cs="Times New Roman"/>
          <w:sz w:val="24"/>
          <w:szCs w:val="24"/>
        </w:rPr>
        <w:t>;</w:t>
      </w:r>
    </w:p>
    <w:p w:rsidR="00485D9C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Алапаевское муниципальное образование</w:t>
      </w:r>
      <w:r w:rsidR="00485D9C" w:rsidRPr="003F407C">
        <w:rPr>
          <w:rFonts w:ascii="Times New Roman" w:hAnsi="Times New Roman" w:cs="Times New Roman"/>
          <w:sz w:val="24"/>
          <w:szCs w:val="24"/>
        </w:rPr>
        <w:t>;</w:t>
      </w:r>
    </w:p>
    <w:p w:rsidR="00485D9C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Арамильский городской округ;</w:t>
      </w:r>
    </w:p>
    <w:p w:rsidR="00DC0B08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Артемовский городской округ;</w:t>
      </w:r>
    </w:p>
    <w:p w:rsidR="00DC0B08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</w:t>
      </w:r>
      <w:r w:rsidR="00852C72" w:rsidRPr="003F407C">
        <w:rPr>
          <w:rFonts w:ascii="Times New Roman" w:hAnsi="Times New Roman" w:cs="Times New Roman"/>
          <w:sz w:val="24"/>
          <w:szCs w:val="24"/>
        </w:rPr>
        <w:t xml:space="preserve">сбестовский </w:t>
      </w:r>
      <w:r w:rsidRPr="003F407C">
        <w:rPr>
          <w:rFonts w:ascii="Times New Roman" w:hAnsi="Times New Roman" w:cs="Times New Roman"/>
          <w:sz w:val="24"/>
          <w:szCs w:val="24"/>
        </w:rPr>
        <w:t>городской округ;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Муниципальное образова</w:t>
      </w:r>
      <w:bookmarkStart w:id="0" w:name="_GoBack"/>
      <w:bookmarkEnd w:id="0"/>
      <w:r w:rsidRPr="003F407C">
        <w:rPr>
          <w:rFonts w:ascii="Times New Roman" w:hAnsi="Times New Roman" w:cs="Times New Roman"/>
          <w:sz w:val="24"/>
          <w:szCs w:val="24"/>
        </w:rPr>
        <w:t>ние рабочий поселок Атиг;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Ачитский городской округ;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Байкаловский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Байкаловское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Белоярский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Березовский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Городской округ Верхнее Дуброво;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Городской округ Верх-Нейвинский;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Городское поселение Верхние Серги;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Городской округ Верхняя Пышма;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Городской округ Верхний Тагил;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Городской округ Верхотурский;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Волчанский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Горноуральский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Дружининское городское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Заречный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07C">
        <w:rPr>
          <w:rFonts w:ascii="Times New Roman" w:hAnsi="Times New Roman" w:cs="Times New Roman"/>
          <w:sz w:val="24"/>
          <w:szCs w:val="24"/>
        </w:rPr>
        <w:t>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Ивдельский </w:t>
      </w:r>
      <w:r w:rsidRPr="003F407C">
        <w:rPr>
          <w:rFonts w:ascii="Times New Roman" w:hAnsi="Times New Roman" w:cs="Times New Roman"/>
          <w:sz w:val="24"/>
          <w:szCs w:val="24"/>
        </w:rPr>
        <w:t>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Муниципальное образование город Ирбит;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Ирбитское муниципальное образование;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Калиновское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Каменский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Камышловский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Камышловский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Городской  округ Карпинск;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Качканарский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Кленовское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Краснополянское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Городской округ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Красноуфимск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Муниципальное образование Красноуфимский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Кузнецовское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Малышевский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Махневское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муниципальное образование;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Невьянский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Нижнесергинский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Нижнесергинское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Ницинское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Новолялинский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Новоуральский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Обуховское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Городской округ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Пелым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Первоуральск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Городской округ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Ревда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Рефтинский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Городской округ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Свободный ЗАТО 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Североуральский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Сладковское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Слободо-Туринский 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Слободо-Туринское 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Сосьвинский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Городской округ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Староуткинск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Городской округ Сухой Лог;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Сысертский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Таборинский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Таборинское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Тавдинский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Талицкий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Тугулымский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Туринский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Унже-Павинско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образование поселок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Уральский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Усть</w:t>
      </w:r>
      <w:proofErr w:type="spellEnd"/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-Ницинское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Шалинский 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городской округ.</w:t>
      </w:r>
    </w:p>
    <w:p w:rsidR="00852C72" w:rsidRPr="00852C72" w:rsidRDefault="00852C72" w:rsidP="003F407C">
      <w:pPr>
        <w:pStyle w:val="a3"/>
        <w:tabs>
          <w:tab w:val="left" w:pos="851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85D9C" w:rsidRDefault="00485D9C">
      <w:r>
        <w:br w:type="page"/>
      </w:r>
    </w:p>
    <w:p w:rsidR="003F407C" w:rsidRDefault="003F407C" w:rsidP="003F407C">
      <w:pPr>
        <w:spacing w:line="240" w:lineRule="auto"/>
        <w:ind w:left="4678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к протоколу </w:t>
      </w:r>
      <w:r w:rsidRPr="00DC0B08">
        <w:rPr>
          <w:rFonts w:ascii="Times New Roman" w:hAnsi="Times New Roman" w:cs="Times New Roman"/>
          <w:sz w:val="24"/>
          <w:szCs w:val="24"/>
        </w:rPr>
        <w:t>заседания рабочей группы «Электронные услуги» Комиссии по развитию информационных технологий в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DC0B08">
        <w:rPr>
          <w:rFonts w:ascii="Times New Roman" w:hAnsi="Times New Roman" w:cs="Times New Roman"/>
          <w:sz w:val="24"/>
          <w:szCs w:val="24"/>
        </w:rPr>
        <w:t>от 27 февраля 2014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______________№_______________</w:t>
      </w:r>
    </w:p>
    <w:p w:rsidR="00485D9C" w:rsidRDefault="00485D9C"/>
    <w:p w:rsidR="00A92732" w:rsidRDefault="003F407C" w:rsidP="00A92732">
      <w:pPr>
        <w:jc w:val="center"/>
        <w:rPr>
          <w:rFonts w:ascii="Times New Roman" w:hAnsi="Times New Roman" w:cs="Times New Roman"/>
          <w:b/>
          <w:sz w:val="28"/>
        </w:rPr>
      </w:pPr>
      <w:r w:rsidRPr="003F407C">
        <w:rPr>
          <w:rFonts w:ascii="Times New Roman" w:hAnsi="Times New Roman" w:cs="Times New Roman"/>
          <w:b/>
          <w:sz w:val="28"/>
        </w:rPr>
        <w:t>План-график проведения работ по приемке тиражированных электронных муниципальных услуг</w:t>
      </w:r>
    </w:p>
    <w:p w:rsidR="003F407C" w:rsidRPr="003F407C" w:rsidRDefault="003F407C" w:rsidP="00A92732">
      <w:pPr>
        <w:jc w:val="center"/>
        <w:rPr>
          <w:b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11.03.20</w:t>
            </w: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Бисертский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Каменск-Уральский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Баженовское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Камышловский муниципальный район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Дегтярск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12.03.2</w:t>
            </w: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Талицкий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"город Лесной"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Слободо-Туринский муниципальный район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13.03.20</w:t>
            </w: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Красноуральск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Режевской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Галкинское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Камышловский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14.03.2</w:t>
            </w: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 Екатеринбург, ул. Индустрии д.56-А, с 09:00 до 16:00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Тугулымский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Ачитский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Горноуральский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Нижнесергинский муниципальный район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Богданович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</w:t>
            </w: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Нижнетуринский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Верх-Нейвинский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Нижний Тагил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Верхние Серги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Унже-Павинское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Верхнесалдинский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Алапаевское муниципальное образование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Кушвинский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Таборинский муниципальный район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ЗАТО Свободный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Верхнее Дуброво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Тавдинский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Ивдельский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Новоуральский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Нижнесергинское городское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Кленовское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Нижняя Салда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Верхотурский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Таборинское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Махневское МО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Сухой Лог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Новолялинский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Староуткинск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образование рабочий поселок Атиг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Уральский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Среднеуральск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Дружининское городское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Сысертский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Обуховское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09:00 до 16:00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Североуральский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Асбестовский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Карпинск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Михайловское муниципальное образование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407C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адрес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Красноуфимск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Краснотурьинск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Верхняя Пышма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Пышминский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Пелым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Сосьвинский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Верхний Тагил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адрес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Первоуральск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Малышевский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Кировградский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образование Красноуфимский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Байкаловский муниципальный район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Ревда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Заречный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Невьянский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Краснополянское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Сосьвинский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10:00 до 17:00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Алапаевск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Качканарский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Полевской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Серовский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Зареченское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proofErr w:type="spellEnd"/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-Ницинское сельское поселение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Верхняя Тура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 г. Екатеринбург, ул. Индустрии д.56-А, с 09:00 до 16:00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образование город Ирбит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Ирбитское муниципальное образование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Рефтинский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Артемовский городской округ</w:t>
            </w:r>
          </w:p>
        </w:tc>
      </w:tr>
      <w:tr w:rsidR="003F407C" w:rsidRPr="008D0DC2" w:rsidTr="00370B79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07C" w:rsidRPr="008D0DC2" w:rsidRDefault="003F407C" w:rsidP="00370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Белоярский городской округ</w:t>
            </w:r>
          </w:p>
        </w:tc>
      </w:tr>
    </w:tbl>
    <w:p w:rsidR="003F407C" w:rsidRDefault="003F407C">
      <w:pPr>
        <w:rPr>
          <w:rFonts w:ascii="Times New Roman" w:hAnsi="Times New Roman" w:cs="Times New Roman"/>
          <w:sz w:val="28"/>
          <w:szCs w:val="28"/>
        </w:rPr>
      </w:pPr>
    </w:p>
    <w:p w:rsidR="003F407C" w:rsidRDefault="003F4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407C" w:rsidRDefault="003F407C" w:rsidP="003F407C">
      <w:pPr>
        <w:spacing w:line="240" w:lineRule="auto"/>
        <w:ind w:left="4678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к протоколу </w:t>
      </w:r>
      <w:r w:rsidRPr="00DC0B08">
        <w:rPr>
          <w:rFonts w:ascii="Times New Roman" w:hAnsi="Times New Roman" w:cs="Times New Roman"/>
          <w:sz w:val="24"/>
          <w:szCs w:val="24"/>
        </w:rPr>
        <w:t>заседания рабочей группы «Электронные услуги» Комиссии по развитию информационных технологий в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DC0B08">
        <w:rPr>
          <w:rFonts w:ascii="Times New Roman" w:hAnsi="Times New Roman" w:cs="Times New Roman"/>
          <w:sz w:val="24"/>
          <w:szCs w:val="24"/>
        </w:rPr>
        <w:t>от 27 февраля 2014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______________№_______________</w:t>
      </w:r>
    </w:p>
    <w:p w:rsidR="00582EDC" w:rsidRDefault="00582EDC" w:rsidP="003F407C">
      <w:pPr>
        <w:spacing w:line="240" w:lineRule="auto"/>
        <w:ind w:left="4678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485D9C" w:rsidRDefault="003F407C" w:rsidP="00582E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7C">
        <w:rPr>
          <w:rFonts w:ascii="Times New Roman" w:hAnsi="Times New Roman" w:cs="Times New Roman"/>
          <w:b/>
          <w:sz w:val="28"/>
          <w:szCs w:val="28"/>
        </w:rPr>
        <w:t>Информация государственного бюджетного учреждения Свердловской области «Оператор электронного правительства» о часто допускаемых пользователями ошибках при заполнении полей в карточке услуги в Реестре государственных и муниципальных услуг (функций)</w:t>
      </w:r>
    </w:p>
    <w:p w:rsidR="00582EDC" w:rsidRPr="00582EDC" w:rsidRDefault="00582EDC" w:rsidP="00582EDC">
      <w:pPr>
        <w:pStyle w:val="a3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EDC">
        <w:rPr>
          <w:rFonts w:ascii="Times New Roman" w:hAnsi="Times New Roman" w:cs="Times New Roman"/>
          <w:sz w:val="28"/>
          <w:szCs w:val="28"/>
        </w:rPr>
        <w:t>В Реестре государственных и муниципальных услуг Свердловской области присутствуют</w:t>
      </w:r>
      <w:r>
        <w:rPr>
          <w:rFonts w:ascii="Times New Roman" w:hAnsi="Times New Roman" w:cs="Times New Roman"/>
          <w:sz w:val="28"/>
          <w:szCs w:val="28"/>
        </w:rPr>
        <w:t xml:space="preserve"> названия организаций,</w:t>
      </w:r>
      <w:r w:rsidRPr="00582EDC">
        <w:rPr>
          <w:rFonts w:ascii="Times New Roman" w:hAnsi="Times New Roman" w:cs="Times New Roman"/>
          <w:sz w:val="28"/>
          <w:szCs w:val="28"/>
        </w:rPr>
        <w:t xml:space="preserve"> не соответствующие </w:t>
      </w:r>
      <w:proofErr w:type="gramStart"/>
      <w:r w:rsidRPr="00582EDC">
        <w:rPr>
          <w:rFonts w:ascii="Times New Roman" w:hAnsi="Times New Roman" w:cs="Times New Roman"/>
          <w:sz w:val="28"/>
          <w:szCs w:val="28"/>
        </w:rPr>
        <w:t>официальным</w:t>
      </w:r>
      <w:proofErr w:type="gramEnd"/>
      <w:r w:rsidRPr="00582EDC">
        <w:rPr>
          <w:rFonts w:ascii="Times New Roman" w:hAnsi="Times New Roman" w:cs="Times New Roman"/>
          <w:sz w:val="28"/>
          <w:szCs w:val="28"/>
        </w:rPr>
        <w:t>, юридическим названия государственных и муниципальн</w:t>
      </w:r>
      <w:r>
        <w:rPr>
          <w:rFonts w:ascii="Times New Roman" w:hAnsi="Times New Roman" w:cs="Times New Roman"/>
          <w:sz w:val="28"/>
          <w:szCs w:val="28"/>
        </w:rPr>
        <w:t>ых органов Свердловской области;</w:t>
      </w:r>
    </w:p>
    <w:p w:rsidR="00582EDC" w:rsidRDefault="00582EDC" w:rsidP="00582EDC">
      <w:pPr>
        <w:pStyle w:val="a3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EDC">
        <w:rPr>
          <w:rFonts w:ascii="Times New Roman" w:hAnsi="Times New Roman" w:cs="Times New Roman"/>
          <w:sz w:val="28"/>
          <w:szCs w:val="28"/>
        </w:rPr>
        <w:t>В Реестре государственных и муниципальных услуг Свердловской области заведены карточки организаций, не имеющих юридического статуса (но согласно реестру, каким-то образом предоставляющие услуги)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2EDC" w:rsidRDefault="00582EDC" w:rsidP="00582EDC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EDC">
        <w:rPr>
          <w:rFonts w:ascii="Times New Roman" w:hAnsi="Times New Roman" w:cs="Times New Roman"/>
          <w:sz w:val="28"/>
          <w:szCs w:val="28"/>
        </w:rPr>
        <w:t>В поле карточки услуги «Участвующие организации» при неправильном заполнении данного поля возникает ситуация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2EDC">
        <w:rPr>
          <w:rFonts w:ascii="Times New Roman" w:hAnsi="Times New Roman" w:cs="Times New Roman"/>
          <w:sz w:val="28"/>
          <w:szCs w:val="28"/>
        </w:rPr>
        <w:t xml:space="preserve"> когда на портале у организации появляются чужие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2EDC" w:rsidRPr="00582EDC" w:rsidRDefault="00582EDC" w:rsidP="00582EDC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335">
        <w:rPr>
          <w:rFonts w:ascii="Times New Roman" w:hAnsi="Times New Roman" w:cs="Times New Roman"/>
          <w:sz w:val="28"/>
          <w:szCs w:val="28"/>
        </w:rPr>
        <w:t>В поле карточки услуги «Территория обслуживания» при неправильном заполнении названия государственных и муниципальных органов</w:t>
      </w:r>
      <w:r w:rsidR="005A6335" w:rsidRPr="005A6335">
        <w:rPr>
          <w:rFonts w:ascii="Times New Roman" w:hAnsi="Times New Roman" w:cs="Times New Roman"/>
          <w:sz w:val="28"/>
          <w:szCs w:val="28"/>
        </w:rPr>
        <w:t xml:space="preserve"> (организаций)</w:t>
      </w:r>
      <w:r w:rsidR="005A6335">
        <w:rPr>
          <w:rFonts w:ascii="Times New Roman" w:hAnsi="Times New Roman" w:cs="Times New Roman"/>
          <w:sz w:val="28"/>
          <w:szCs w:val="28"/>
        </w:rPr>
        <w:t xml:space="preserve">, на Едином портале государственных и муниципальных услуг (функций) данный орган (организация) может </w:t>
      </w:r>
      <w:r w:rsidRPr="005A6335">
        <w:rPr>
          <w:rFonts w:ascii="Times New Roman" w:hAnsi="Times New Roman" w:cs="Times New Roman"/>
          <w:sz w:val="28"/>
          <w:szCs w:val="28"/>
        </w:rPr>
        <w:t>одновременно появ</w:t>
      </w:r>
      <w:r w:rsidR="005A6335">
        <w:rPr>
          <w:rFonts w:ascii="Times New Roman" w:hAnsi="Times New Roman" w:cs="Times New Roman"/>
          <w:sz w:val="28"/>
          <w:szCs w:val="28"/>
        </w:rPr>
        <w:t>и</w:t>
      </w:r>
      <w:r w:rsidRPr="005A6335">
        <w:rPr>
          <w:rFonts w:ascii="Times New Roman" w:hAnsi="Times New Roman" w:cs="Times New Roman"/>
          <w:sz w:val="28"/>
          <w:szCs w:val="28"/>
        </w:rPr>
        <w:t>т</w:t>
      </w:r>
      <w:r w:rsidR="005A6335">
        <w:rPr>
          <w:rFonts w:ascii="Times New Roman" w:hAnsi="Times New Roman" w:cs="Times New Roman"/>
          <w:sz w:val="28"/>
          <w:szCs w:val="28"/>
        </w:rPr>
        <w:t>ь</w:t>
      </w:r>
      <w:r w:rsidRPr="005A6335">
        <w:rPr>
          <w:rFonts w:ascii="Times New Roman" w:hAnsi="Times New Roman" w:cs="Times New Roman"/>
          <w:sz w:val="28"/>
          <w:szCs w:val="28"/>
        </w:rPr>
        <w:t>ся в разных</w:t>
      </w:r>
      <w:r w:rsidR="005A6335">
        <w:rPr>
          <w:rFonts w:ascii="Times New Roman" w:hAnsi="Times New Roman" w:cs="Times New Roman"/>
          <w:sz w:val="28"/>
          <w:szCs w:val="28"/>
        </w:rPr>
        <w:t xml:space="preserve"> местах</w:t>
      </w:r>
      <w:r w:rsidRPr="005A6335">
        <w:rPr>
          <w:rFonts w:ascii="Times New Roman" w:hAnsi="Times New Roman" w:cs="Times New Roman"/>
          <w:sz w:val="28"/>
          <w:szCs w:val="28"/>
        </w:rPr>
        <w:t>.</w:t>
      </w:r>
      <w:r w:rsidRPr="00582E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EDC" w:rsidRPr="00582EDC" w:rsidRDefault="00582EDC" w:rsidP="005A6335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82EDC" w:rsidRPr="00582EDC" w:rsidSect="00DC0B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0D8"/>
    <w:multiLevelType w:val="hybridMultilevel"/>
    <w:tmpl w:val="03A64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C05A9"/>
    <w:multiLevelType w:val="hybridMultilevel"/>
    <w:tmpl w:val="5CAEECDC"/>
    <w:lvl w:ilvl="0" w:tplc="97286C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5612AAD"/>
    <w:multiLevelType w:val="hybridMultilevel"/>
    <w:tmpl w:val="4E905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E13AB"/>
    <w:multiLevelType w:val="hybridMultilevel"/>
    <w:tmpl w:val="1B5E390C"/>
    <w:lvl w:ilvl="0" w:tplc="C4F686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DA6F4B"/>
    <w:multiLevelType w:val="hybridMultilevel"/>
    <w:tmpl w:val="6CCE7C44"/>
    <w:lvl w:ilvl="0" w:tplc="B99621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033"/>
    <w:rsid w:val="002E0033"/>
    <w:rsid w:val="003D0E8C"/>
    <w:rsid w:val="003F407C"/>
    <w:rsid w:val="00485D9C"/>
    <w:rsid w:val="00582EDC"/>
    <w:rsid w:val="005A6335"/>
    <w:rsid w:val="005F77B2"/>
    <w:rsid w:val="00852C72"/>
    <w:rsid w:val="00A92732"/>
    <w:rsid w:val="00DC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Зеленина Марина Александровна</cp:lastModifiedBy>
  <cp:revision>2</cp:revision>
  <cp:lastPrinted>2014-03-04T08:14:00Z</cp:lastPrinted>
  <dcterms:created xsi:type="dcterms:W3CDTF">2014-03-04T11:05:00Z</dcterms:created>
  <dcterms:modified xsi:type="dcterms:W3CDTF">2014-03-04T11:05:00Z</dcterms:modified>
</cp:coreProperties>
</file>